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658D" w14:textId="08B380C7" w:rsidR="00212FC2" w:rsidRPr="00BC721E" w:rsidRDefault="00212FC2" w:rsidP="00981E69">
      <w:pPr>
        <w:spacing w:after="0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BC721E">
        <w:rPr>
          <w:rFonts w:eastAsia="Times New Roman" w:cs="Times New Roman"/>
          <w:b/>
          <w:sz w:val="32"/>
          <w:szCs w:val="32"/>
          <w:lang w:eastAsia="hr-HR"/>
        </w:rPr>
        <w:t xml:space="preserve">POZIV ZA SJEDNICU </w:t>
      </w:r>
      <w:r w:rsidR="00981E69" w:rsidRPr="00BC721E">
        <w:rPr>
          <w:rFonts w:eastAsia="Times New Roman" w:cs="Times New Roman"/>
          <w:b/>
          <w:sz w:val="32"/>
          <w:szCs w:val="32"/>
          <w:lang w:eastAsia="hr-HR"/>
        </w:rPr>
        <w:t>SKUPŠTINE</w:t>
      </w:r>
    </w:p>
    <w:p w14:paraId="027BB116" w14:textId="77777777" w:rsidR="00981E69" w:rsidRPr="00BC721E" w:rsidRDefault="00981E69" w:rsidP="00981E69">
      <w:pPr>
        <w:spacing w:after="0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BC721E">
        <w:rPr>
          <w:rFonts w:eastAsia="Times New Roman" w:cs="Times New Roman"/>
          <w:b/>
          <w:sz w:val="32"/>
          <w:szCs w:val="32"/>
          <w:lang w:eastAsia="hr-HR"/>
        </w:rPr>
        <w:t>ATLETSKOG KLUBA „KVARNER“ RIJEKA</w:t>
      </w:r>
    </w:p>
    <w:p w14:paraId="5E454AD1" w14:textId="77777777" w:rsidR="00212FC2" w:rsidRPr="00DD71B3" w:rsidRDefault="00212FC2" w:rsidP="00981E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FDCFCBA" w14:textId="77777777" w:rsidR="00801551" w:rsidRPr="00801551" w:rsidRDefault="00801551" w:rsidP="00801551">
      <w:pPr>
        <w:spacing w:after="160" w:line="256" w:lineRule="auto"/>
        <w:jc w:val="center"/>
        <w:rPr>
          <w:rFonts w:ascii="Calibri" w:eastAsia="Times New Roman" w:hAnsi="Calibri" w:cs="Calibri"/>
          <w:color w:val="1D1D1D"/>
          <w:lang w:eastAsia="hr-HR"/>
        </w:rPr>
      </w:pPr>
    </w:p>
    <w:p w14:paraId="6BD84E40" w14:textId="70A64258" w:rsidR="00801551" w:rsidRPr="00801551" w:rsidRDefault="00801551" w:rsidP="0080155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 xml:space="preserve">Temeljem članka 23. Statuta Atletskog kluba „Kvarner“ Rijeka, Predsjednik Atletskog kluba „Kvarner“ Rijeka saziva Skupštinu Kluba koja će se održati dana </w:t>
      </w:r>
      <w:r w:rsidR="00531635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20</w:t>
      </w: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 xml:space="preserve">. studenog 2025. godine s početkom u </w:t>
      </w:r>
      <w:r w:rsidR="00F9387B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19</w:t>
      </w:r>
      <w:r w:rsidR="00531635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:</w:t>
      </w:r>
      <w:r w:rsidR="00F9387B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30</w:t>
      </w:r>
      <w:r w:rsidR="00531635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 xml:space="preserve"> </w:t>
      </w: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 xml:space="preserve">sati u prostorijama </w:t>
      </w:r>
      <w:r w:rsidR="00531635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press centra.</w:t>
      </w:r>
    </w:p>
    <w:p w14:paraId="643ECF8E" w14:textId="165E43C6" w:rsidR="00801551" w:rsidRDefault="00801551" w:rsidP="00801551">
      <w:pPr>
        <w:spacing w:after="160" w:line="256" w:lineRule="auto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</w:p>
    <w:p w14:paraId="58AD606A" w14:textId="6C1C7706" w:rsidR="00801551" w:rsidRDefault="00801551" w:rsidP="00801551">
      <w:pPr>
        <w:spacing w:after="160" w:line="256" w:lineRule="auto"/>
        <w:jc w:val="center"/>
        <w:rPr>
          <w:rFonts w:ascii="Calibri" w:eastAsia="Times New Roman" w:hAnsi="Calibri" w:cs="Calibri"/>
          <w:b/>
          <w:color w:val="1D1D1D"/>
          <w:sz w:val="28"/>
          <w:szCs w:val="28"/>
          <w:lang w:eastAsia="hr-HR"/>
        </w:rPr>
      </w:pPr>
      <w:r w:rsidRPr="00801551">
        <w:rPr>
          <w:rFonts w:ascii="Calibri" w:eastAsia="Times New Roman" w:hAnsi="Calibri" w:cs="Calibri"/>
          <w:b/>
          <w:color w:val="1D1D1D"/>
          <w:sz w:val="28"/>
          <w:szCs w:val="28"/>
          <w:lang w:eastAsia="hr-HR"/>
        </w:rPr>
        <w:t>DNEVNI RED IZBORNE SKUPŠTINE</w:t>
      </w:r>
    </w:p>
    <w:p w14:paraId="1B0F0B48" w14:textId="77777777" w:rsidR="00801551" w:rsidRPr="00801551" w:rsidRDefault="00801551" w:rsidP="00801551">
      <w:pPr>
        <w:spacing w:after="160" w:line="256" w:lineRule="auto"/>
        <w:jc w:val="center"/>
        <w:rPr>
          <w:rFonts w:ascii="Calibri" w:eastAsia="Times New Roman" w:hAnsi="Calibri" w:cs="Calibri"/>
          <w:b/>
          <w:color w:val="1D1D1D"/>
          <w:sz w:val="28"/>
          <w:szCs w:val="28"/>
          <w:lang w:eastAsia="hr-HR"/>
        </w:rPr>
      </w:pPr>
    </w:p>
    <w:p w14:paraId="0E589695" w14:textId="1648A18A" w:rsidR="00801551" w:rsidRPr="00801551" w:rsidRDefault="00801551" w:rsidP="00801551">
      <w:pPr>
        <w:spacing w:after="160" w:line="256" w:lineRule="auto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1. Izbor radnih tijela Skupštine</w:t>
      </w:r>
    </w:p>
    <w:p w14:paraId="77957DF5" w14:textId="381A779B" w:rsidR="00801551" w:rsidRDefault="00801551" w:rsidP="00801551">
      <w:pPr>
        <w:spacing w:after="160" w:line="256" w:lineRule="auto"/>
        <w:ind w:firstLine="708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1.1. Verifikacijska komisija</w:t>
      </w:r>
    </w:p>
    <w:p w14:paraId="6A6B5883" w14:textId="356CF92D" w:rsidR="00341D50" w:rsidRPr="00801551" w:rsidRDefault="00341D50" w:rsidP="00801551">
      <w:pPr>
        <w:spacing w:after="160" w:line="256" w:lineRule="auto"/>
        <w:ind w:firstLine="708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1.2. Radno predsjedništvo</w:t>
      </w:r>
    </w:p>
    <w:p w14:paraId="3D0E2A2C" w14:textId="431FBB11" w:rsidR="00801551" w:rsidRPr="00801551" w:rsidRDefault="00801551" w:rsidP="00801551">
      <w:pPr>
        <w:spacing w:after="160" w:line="256" w:lineRule="auto"/>
        <w:ind w:firstLine="708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 xml:space="preserve">1.2. </w:t>
      </w:r>
      <w:r w:rsidR="00341D50"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 xml:space="preserve">Zapisničar </w:t>
      </w:r>
    </w:p>
    <w:p w14:paraId="6374B1B9" w14:textId="33585DDC" w:rsidR="00801551" w:rsidRPr="00801551" w:rsidRDefault="00801551" w:rsidP="00801551">
      <w:pPr>
        <w:spacing w:after="160" w:line="256" w:lineRule="auto"/>
        <w:ind w:firstLine="708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 xml:space="preserve">1.3. </w:t>
      </w:r>
      <w:r w:rsidR="00341D50"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Ovjerovitelji zapisnika</w:t>
      </w:r>
    </w:p>
    <w:p w14:paraId="0ED2FAF3" w14:textId="3D9FD706" w:rsidR="00801551" w:rsidRPr="00801551" w:rsidRDefault="00801551" w:rsidP="00801551">
      <w:pPr>
        <w:spacing w:after="160" w:line="256" w:lineRule="auto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 xml:space="preserve">2. </w:t>
      </w:r>
      <w:r w:rsidR="00341D50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Usvajanje zapisnika sa prethodne skupštine</w:t>
      </w:r>
    </w:p>
    <w:p w14:paraId="4EF1EF9A" w14:textId="4FCF422C" w:rsidR="00801551" w:rsidRPr="00801551" w:rsidRDefault="00801551" w:rsidP="00801551">
      <w:pPr>
        <w:spacing w:after="160" w:line="256" w:lineRule="auto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3. Izbor Predsjednika kluba</w:t>
      </w:r>
    </w:p>
    <w:p w14:paraId="3281D10B" w14:textId="5D2A744A" w:rsidR="00801551" w:rsidRPr="00801551" w:rsidRDefault="00801551" w:rsidP="00801551">
      <w:pPr>
        <w:spacing w:after="160" w:line="256" w:lineRule="auto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4. Izbor dva Dopredsjednika kluba</w:t>
      </w:r>
    </w:p>
    <w:p w14:paraId="393D74A1" w14:textId="40BC20B6" w:rsidR="00801551" w:rsidRPr="00801551" w:rsidRDefault="00801551" w:rsidP="00801551">
      <w:pPr>
        <w:spacing w:after="160" w:line="256" w:lineRule="auto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5. Izbor članova Izvršnog odbora</w:t>
      </w:r>
    </w:p>
    <w:p w14:paraId="3812BDC0" w14:textId="77777777" w:rsidR="00531635" w:rsidRDefault="00531635" w:rsidP="00801551">
      <w:pPr>
        <w:pStyle w:val="NoSpacing"/>
        <w:rPr>
          <w:rFonts w:asciiTheme="minorHAnsi" w:hAnsiTheme="minorHAnsi"/>
          <w:sz w:val="24"/>
          <w:szCs w:val="24"/>
        </w:rPr>
      </w:pPr>
    </w:p>
    <w:p w14:paraId="79F1881E" w14:textId="4F20CAD9" w:rsidR="00801551" w:rsidRPr="00BC721E" w:rsidRDefault="00801551" w:rsidP="00801551">
      <w:pPr>
        <w:pStyle w:val="NoSpacing"/>
        <w:rPr>
          <w:rFonts w:asciiTheme="minorHAnsi" w:hAnsiTheme="minorHAnsi"/>
          <w:sz w:val="24"/>
          <w:szCs w:val="24"/>
        </w:rPr>
      </w:pPr>
      <w:r w:rsidRPr="00BC721E">
        <w:rPr>
          <w:rFonts w:asciiTheme="minorHAnsi" w:hAnsiTheme="minorHAnsi"/>
          <w:sz w:val="24"/>
          <w:szCs w:val="24"/>
        </w:rPr>
        <w:t>Ukoliko niste u mogućnosti prisustvovati sjednici,</w:t>
      </w:r>
      <w:r>
        <w:rPr>
          <w:rFonts w:asciiTheme="minorHAnsi" w:hAnsiTheme="minorHAnsi"/>
          <w:sz w:val="24"/>
          <w:szCs w:val="24"/>
        </w:rPr>
        <w:t xml:space="preserve"> </w:t>
      </w:r>
      <w:r w:rsidRPr="00BC721E">
        <w:rPr>
          <w:rFonts w:asciiTheme="minorHAnsi" w:hAnsiTheme="minorHAnsi"/>
          <w:sz w:val="24"/>
          <w:szCs w:val="24"/>
        </w:rPr>
        <w:t xml:space="preserve">molimo vas da nas obavijestite na telefon </w:t>
      </w:r>
      <w:r>
        <w:rPr>
          <w:rFonts w:asciiTheme="minorHAnsi" w:hAnsiTheme="minorHAnsi"/>
          <w:sz w:val="24"/>
          <w:szCs w:val="24"/>
        </w:rPr>
        <w:t>099/2643859</w:t>
      </w:r>
      <w:r w:rsidRPr="00BC721E">
        <w:rPr>
          <w:rFonts w:asciiTheme="minorHAnsi" w:hAnsiTheme="minorHAnsi"/>
          <w:sz w:val="24"/>
          <w:szCs w:val="24"/>
        </w:rPr>
        <w:t xml:space="preserve"> ili na e-mail akkvarner@akkvarner.hr</w:t>
      </w:r>
    </w:p>
    <w:p w14:paraId="41FFEBD2" w14:textId="77777777" w:rsidR="00801551" w:rsidRPr="00BC721E" w:rsidRDefault="00801551" w:rsidP="00801551">
      <w:pPr>
        <w:pStyle w:val="NoSpacing"/>
        <w:rPr>
          <w:rFonts w:asciiTheme="minorHAnsi" w:hAnsiTheme="minorHAnsi"/>
          <w:sz w:val="24"/>
          <w:szCs w:val="24"/>
        </w:rPr>
      </w:pPr>
    </w:p>
    <w:p w14:paraId="1206BA1F" w14:textId="77777777" w:rsidR="00801551" w:rsidRPr="00BC721E" w:rsidRDefault="00801551" w:rsidP="00801551">
      <w:pPr>
        <w:pStyle w:val="NoSpacing"/>
        <w:rPr>
          <w:rFonts w:asciiTheme="minorHAnsi" w:hAnsiTheme="minorHAnsi"/>
          <w:sz w:val="24"/>
          <w:szCs w:val="24"/>
        </w:rPr>
      </w:pPr>
    </w:p>
    <w:p w14:paraId="4EA5C9FD" w14:textId="47A196A9" w:rsidR="00801551" w:rsidRDefault="00801551" w:rsidP="00801551">
      <w:pPr>
        <w:spacing w:after="160" w:line="256" w:lineRule="auto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 xml:space="preserve">S poštovanjem, </w:t>
      </w:r>
    </w:p>
    <w:p w14:paraId="1D1DA47E" w14:textId="77777777" w:rsidR="00341D50" w:rsidRDefault="00341D50" w:rsidP="00801551">
      <w:pPr>
        <w:spacing w:after="160" w:line="256" w:lineRule="auto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</w:p>
    <w:p w14:paraId="2FEE64F7" w14:textId="2155E859" w:rsidR="00801551" w:rsidRDefault="00801551" w:rsidP="00801551">
      <w:pPr>
        <w:spacing w:after="0" w:line="240" w:lineRule="auto"/>
        <w:rPr>
          <w:rFonts w:ascii="Calibri" w:eastAsia="Times New Roman" w:hAnsi="Calibri" w:cs="Calibri"/>
          <w:color w:val="1D1D1D"/>
          <w:sz w:val="24"/>
          <w:szCs w:val="24"/>
          <w:lang w:eastAsia="hr-HR"/>
        </w:rPr>
      </w:pPr>
      <w:r w:rsidRPr="00801551"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Ksenija Vizintin</w:t>
      </w:r>
      <w:r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,</w:t>
      </w:r>
    </w:p>
    <w:p w14:paraId="6790FE38" w14:textId="3808E0B7" w:rsidR="00CD718B" w:rsidRDefault="00801551" w:rsidP="00341D50">
      <w:pPr>
        <w:spacing w:after="120" w:line="240" w:lineRule="auto"/>
        <w:rPr>
          <w:rFonts w:cs="Times New Roman"/>
          <w:sz w:val="24"/>
          <w:szCs w:val="24"/>
        </w:rPr>
      </w:pPr>
      <w:r>
        <w:rPr>
          <w:rFonts w:ascii="Calibri" w:eastAsia="Times New Roman" w:hAnsi="Calibri" w:cs="Calibri"/>
          <w:color w:val="1D1D1D"/>
          <w:sz w:val="24"/>
          <w:szCs w:val="24"/>
          <w:lang w:eastAsia="hr-HR"/>
        </w:rPr>
        <w:t>Predsjednica kluba</w:t>
      </w:r>
    </w:p>
    <w:sectPr w:rsidR="00CD718B" w:rsidSect="00801551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DA3D" w14:textId="77777777" w:rsidR="00DD52E4" w:rsidRDefault="00DD52E4" w:rsidP="004917EE">
      <w:pPr>
        <w:spacing w:after="0" w:line="240" w:lineRule="auto"/>
      </w:pPr>
      <w:r>
        <w:separator/>
      </w:r>
    </w:p>
  </w:endnote>
  <w:endnote w:type="continuationSeparator" w:id="0">
    <w:p w14:paraId="3553D0BB" w14:textId="77777777" w:rsidR="00DD52E4" w:rsidRDefault="00DD52E4" w:rsidP="0049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6B86" w14:textId="77777777" w:rsidR="00DD52E4" w:rsidRDefault="00DD52E4" w:rsidP="004917EE">
      <w:pPr>
        <w:spacing w:after="0" w:line="240" w:lineRule="auto"/>
      </w:pPr>
      <w:r>
        <w:separator/>
      </w:r>
    </w:p>
  </w:footnote>
  <w:footnote w:type="continuationSeparator" w:id="0">
    <w:p w14:paraId="1A6C570D" w14:textId="77777777" w:rsidR="00DD52E4" w:rsidRDefault="00DD52E4" w:rsidP="0049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2481" w14:textId="77777777" w:rsidR="00BD6CB5" w:rsidRDefault="00BD6CB5">
    <w:pPr>
      <w:pStyle w:val="Header"/>
    </w:pPr>
    <w:r>
      <w:rPr>
        <w:noProof/>
        <w:lang w:eastAsia="hr-HR"/>
      </w:rPr>
      <w:drawing>
        <wp:inline distT="0" distB="0" distL="0" distR="0" wp14:anchorId="6294598A" wp14:editId="703BF060">
          <wp:extent cx="715618" cy="891712"/>
          <wp:effectExtent l="0" t="0" r="8890" b="3810"/>
          <wp:docPr id="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62" cy="898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44F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433518"/>
    <w:multiLevelType w:val="multilevel"/>
    <w:tmpl w:val="8D2069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num w:numId="1" w16cid:durableId="1060518747">
    <w:abstractNumId w:val="0"/>
  </w:num>
  <w:num w:numId="2" w16cid:durableId="136131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B7"/>
    <w:rsid w:val="0001674F"/>
    <w:rsid w:val="00047410"/>
    <w:rsid w:val="00054FBC"/>
    <w:rsid w:val="0007744F"/>
    <w:rsid w:val="000E23C7"/>
    <w:rsid w:val="000E6E3B"/>
    <w:rsid w:val="00152BE5"/>
    <w:rsid w:val="00173DAC"/>
    <w:rsid w:val="001A6EDB"/>
    <w:rsid w:val="001F7DBF"/>
    <w:rsid w:val="0021156E"/>
    <w:rsid w:val="00212FC2"/>
    <w:rsid w:val="0024350D"/>
    <w:rsid w:val="00292331"/>
    <w:rsid w:val="002D57A2"/>
    <w:rsid w:val="002E6B9F"/>
    <w:rsid w:val="002F1CBF"/>
    <w:rsid w:val="00341D50"/>
    <w:rsid w:val="003735A3"/>
    <w:rsid w:val="0038199A"/>
    <w:rsid w:val="003A1458"/>
    <w:rsid w:val="003C2A40"/>
    <w:rsid w:val="003C56C3"/>
    <w:rsid w:val="003E0085"/>
    <w:rsid w:val="00425D63"/>
    <w:rsid w:val="00433C7B"/>
    <w:rsid w:val="00461A8E"/>
    <w:rsid w:val="004917EE"/>
    <w:rsid w:val="00495F28"/>
    <w:rsid w:val="004C2C7F"/>
    <w:rsid w:val="00514A3B"/>
    <w:rsid w:val="0052144A"/>
    <w:rsid w:val="00524EED"/>
    <w:rsid w:val="00531635"/>
    <w:rsid w:val="005850E6"/>
    <w:rsid w:val="005C38B1"/>
    <w:rsid w:val="005C4222"/>
    <w:rsid w:val="005F1704"/>
    <w:rsid w:val="00606EE3"/>
    <w:rsid w:val="006109D7"/>
    <w:rsid w:val="0066251E"/>
    <w:rsid w:val="00680E25"/>
    <w:rsid w:val="00700A34"/>
    <w:rsid w:val="00742B0A"/>
    <w:rsid w:val="007445B7"/>
    <w:rsid w:val="007446C7"/>
    <w:rsid w:val="00757FA5"/>
    <w:rsid w:val="0076344A"/>
    <w:rsid w:val="00785A8B"/>
    <w:rsid w:val="007D57BA"/>
    <w:rsid w:val="007F3E2F"/>
    <w:rsid w:val="00801551"/>
    <w:rsid w:val="008542CB"/>
    <w:rsid w:val="0088076D"/>
    <w:rsid w:val="008B164A"/>
    <w:rsid w:val="00956A6D"/>
    <w:rsid w:val="00981E69"/>
    <w:rsid w:val="00AD4B62"/>
    <w:rsid w:val="00AF0174"/>
    <w:rsid w:val="00B01490"/>
    <w:rsid w:val="00B109BA"/>
    <w:rsid w:val="00B25989"/>
    <w:rsid w:val="00BC721E"/>
    <w:rsid w:val="00BD1C6F"/>
    <w:rsid w:val="00BD6CB5"/>
    <w:rsid w:val="00BF5B23"/>
    <w:rsid w:val="00C107C1"/>
    <w:rsid w:val="00C6356C"/>
    <w:rsid w:val="00CB1257"/>
    <w:rsid w:val="00CB3510"/>
    <w:rsid w:val="00CD718B"/>
    <w:rsid w:val="00CF47AA"/>
    <w:rsid w:val="00D47F97"/>
    <w:rsid w:val="00D626FF"/>
    <w:rsid w:val="00DD52E4"/>
    <w:rsid w:val="00DD71B3"/>
    <w:rsid w:val="00E61D8F"/>
    <w:rsid w:val="00F02C23"/>
    <w:rsid w:val="00F06294"/>
    <w:rsid w:val="00F17FDC"/>
    <w:rsid w:val="00F505B1"/>
    <w:rsid w:val="00F9387B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FD0322"/>
  <w15:docId w15:val="{43230B4A-45E5-4C35-A916-018E5E2A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EE"/>
  </w:style>
  <w:style w:type="paragraph" w:styleId="Footer">
    <w:name w:val="footer"/>
    <w:basedOn w:val="Normal"/>
    <w:link w:val="FooterChar"/>
    <w:uiPriority w:val="99"/>
    <w:unhideWhenUsed/>
    <w:rsid w:val="00491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EE"/>
  </w:style>
  <w:style w:type="character" w:styleId="Hyperlink">
    <w:name w:val="Hyperlink"/>
    <w:basedOn w:val="DefaultParagraphFont"/>
    <w:rsid w:val="004917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2C23"/>
    <w:pPr>
      <w:ind w:left="720"/>
      <w:contextualSpacing/>
    </w:pPr>
  </w:style>
  <w:style w:type="paragraph" w:styleId="NoSpacing">
    <w:name w:val="No Spacing"/>
    <w:uiPriority w:val="1"/>
    <w:qFormat/>
    <w:rsid w:val="00212F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kvarner</dc:creator>
  <cp:lastModifiedBy>Atletski klub Kvarner</cp:lastModifiedBy>
  <cp:revision>6</cp:revision>
  <cp:lastPrinted>2025-11-04T07:22:00Z</cp:lastPrinted>
  <dcterms:created xsi:type="dcterms:W3CDTF">2025-09-26T11:38:00Z</dcterms:created>
  <dcterms:modified xsi:type="dcterms:W3CDTF">2025-11-09T17:35:00Z</dcterms:modified>
</cp:coreProperties>
</file>